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491" w:rsidRPr="003833D7" w:rsidRDefault="00B42CD8" w:rsidP="00B42CD8">
      <w:pPr>
        <w:spacing w:line="216" w:lineRule="auto"/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 w:rsidRPr="003833D7">
        <w:rPr>
          <w:rFonts w:cs="B Nazanin" w:hint="cs"/>
          <w:b/>
          <w:bCs/>
          <w:sz w:val="28"/>
          <w:szCs w:val="28"/>
          <w:rtl/>
        </w:rPr>
        <w:t xml:space="preserve">شماره حساب و مبالغ واریزی جهت پروانه های بهداشتی  </w:t>
      </w:r>
      <w:r w:rsidR="00CD4491" w:rsidRPr="003833D7">
        <w:rPr>
          <w:rFonts w:cs="B Nazanin" w:hint="cs"/>
          <w:b/>
          <w:bCs/>
          <w:sz w:val="28"/>
          <w:szCs w:val="28"/>
          <w:rtl/>
        </w:rPr>
        <w:t>در سال 1397</w:t>
      </w:r>
    </w:p>
    <w:tbl>
      <w:tblPr>
        <w:tblStyle w:val="TableGrid"/>
        <w:bidiVisual/>
        <w:tblW w:w="15225" w:type="dxa"/>
        <w:jc w:val="center"/>
        <w:tblLayout w:type="fixed"/>
        <w:tblLook w:val="04A0" w:firstRow="1" w:lastRow="0" w:firstColumn="1" w:lastColumn="0" w:noHBand="0" w:noVBand="1"/>
      </w:tblPr>
      <w:tblGrid>
        <w:gridCol w:w="766"/>
        <w:gridCol w:w="2977"/>
        <w:gridCol w:w="2410"/>
        <w:gridCol w:w="2409"/>
        <w:gridCol w:w="2268"/>
        <w:gridCol w:w="4395"/>
      </w:tblGrid>
      <w:tr w:rsidR="00471B71" w:rsidRPr="00514376" w:rsidTr="003833D7">
        <w:trPr>
          <w:trHeight w:val="563"/>
          <w:jc w:val="center"/>
        </w:trPr>
        <w:tc>
          <w:tcPr>
            <w:tcW w:w="766" w:type="dxa"/>
            <w:shd w:val="clear" w:color="auto" w:fill="D9E2F3" w:themeFill="accent5" w:themeFillTint="33"/>
            <w:vAlign w:val="center"/>
          </w:tcPr>
          <w:p w:rsidR="00471B71" w:rsidRPr="00B804AD" w:rsidRDefault="00471B71" w:rsidP="00471B71">
            <w:pPr>
              <w:spacing w:line="144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804AD">
              <w:rPr>
                <w:rFonts w:cs="B Nazanin" w:hint="cs"/>
                <w:b/>
                <w:bCs/>
                <w:sz w:val="28"/>
                <w:szCs w:val="28"/>
                <w:rtl/>
              </w:rPr>
              <w:t>دیف</w:t>
            </w:r>
          </w:p>
        </w:tc>
        <w:tc>
          <w:tcPr>
            <w:tcW w:w="5387" w:type="dxa"/>
            <w:gridSpan w:val="2"/>
            <w:shd w:val="clear" w:color="auto" w:fill="D9E2F3" w:themeFill="accent5" w:themeFillTint="33"/>
            <w:vAlign w:val="center"/>
          </w:tcPr>
          <w:p w:rsidR="00471B71" w:rsidRPr="00B804AD" w:rsidRDefault="00471B71" w:rsidP="00471B71">
            <w:pPr>
              <w:spacing w:line="144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804AD">
              <w:rPr>
                <w:rFonts w:cs="B Nazanin" w:hint="cs"/>
                <w:b/>
                <w:bCs/>
                <w:sz w:val="28"/>
                <w:szCs w:val="28"/>
                <w:rtl/>
              </w:rPr>
              <w:t>شرح</w:t>
            </w:r>
          </w:p>
        </w:tc>
        <w:tc>
          <w:tcPr>
            <w:tcW w:w="2409" w:type="dxa"/>
            <w:shd w:val="clear" w:color="auto" w:fill="D9E2F3" w:themeFill="accent5" w:themeFillTint="33"/>
          </w:tcPr>
          <w:p w:rsidR="00471B71" w:rsidRPr="00B804AD" w:rsidRDefault="00F25057" w:rsidP="00471B71">
            <w:pPr>
              <w:spacing w:line="144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موضوع پروانه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:rsidR="00471B71" w:rsidRPr="00B804AD" w:rsidRDefault="00471B71" w:rsidP="00471B71">
            <w:pPr>
              <w:spacing w:line="144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804AD">
              <w:rPr>
                <w:rFonts w:cs="B Nazanin" w:hint="cs"/>
                <w:b/>
                <w:bCs/>
                <w:sz w:val="28"/>
                <w:szCs w:val="28"/>
                <w:rtl/>
              </w:rPr>
              <w:t>مبلغ واریزی (ریال )</w:t>
            </w:r>
          </w:p>
        </w:tc>
        <w:tc>
          <w:tcPr>
            <w:tcW w:w="4395" w:type="dxa"/>
            <w:shd w:val="clear" w:color="auto" w:fill="D9E2F3" w:themeFill="accent5" w:themeFillTint="33"/>
            <w:vAlign w:val="center"/>
          </w:tcPr>
          <w:p w:rsidR="00471B71" w:rsidRPr="00B804AD" w:rsidRDefault="003833D7" w:rsidP="00471B71">
            <w:pPr>
              <w:spacing w:line="144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شماره حساب و شبا و</w:t>
            </w:r>
            <w:r w:rsidR="00471B71" w:rsidRPr="00B804AD">
              <w:rPr>
                <w:rFonts w:cs="B Nazanin" w:hint="cs"/>
                <w:b/>
                <w:bCs/>
                <w:sz w:val="28"/>
                <w:szCs w:val="28"/>
                <w:rtl/>
              </w:rPr>
              <w:t>شناسه</w:t>
            </w:r>
          </w:p>
        </w:tc>
      </w:tr>
      <w:tr w:rsidR="00471B71" w:rsidRPr="00514376" w:rsidTr="00814924">
        <w:trPr>
          <w:trHeight w:val="527"/>
          <w:jc w:val="center"/>
        </w:trPr>
        <w:tc>
          <w:tcPr>
            <w:tcW w:w="766" w:type="dxa"/>
            <w:vMerge w:val="restart"/>
            <w:vAlign w:val="center"/>
          </w:tcPr>
          <w:p w:rsidR="00471B71" w:rsidRPr="00412224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12224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387" w:type="dxa"/>
            <w:gridSpan w:val="2"/>
            <w:vMerge w:val="restart"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پروانه</w:t>
            </w:r>
            <w:r w:rsidRPr="00A166DB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تاسیس و بهره برداری کارخانه</w:t>
            </w:r>
          </w:p>
        </w:tc>
        <w:tc>
          <w:tcPr>
            <w:tcW w:w="2409" w:type="dxa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صدور</w:t>
            </w:r>
          </w:p>
        </w:tc>
        <w:tc>
          <w:tcPr>
            <w:tcW w:w="2268" w:type="dxa"/>
            <w:vAlign w:val="bottom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5.660.000</w:t>
            </w:r>
          </w:p>
        </w:tc>
        <w:tc>
          <w:tcPr>
            <w:tcW w:w="4395" w:type="dxa"/>
            <w:vMerge w:val="restart"/>
            <w:vAlign w:val="center"/>
          </w:tcPr>
          <w:p w:rsidR="00CB5A90" w:rsidRDefault="00CB5A90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CB5A90" w:rsidRDefault="00CB5A90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CB5A90" w:rsidRPr="00CB5A90" w:rsidRDefault="00CB5A90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B5A90">
              <w:rPr>
                <w:rFonts w:cs="B Nazanin" w:hint="cs"/>
                <w:b/>
                <w:bCs/>
                <w:sz w:val="26"/>
                <w:szCs w:val="26"/>
                <w:rtl/>
              </w:rPr>
              <w:t>شماره حساب4001035203015489</w:t>
            </w:r>
          </w:p>
          <w:p w:rsidR="00CB5A90" w:rsidRPr="00CB5A90" w:rsidRDefault="00CB5A90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B5A90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شماره شبا890100004001035203015489 </w:t>
            </w:r>
            <w:r w:rsidRPr="00CB5A90">
              <w:rPr>
                <w:rFonts w:cs="B Nazanin"/>
                <w:b/>
                <w:bCs/>
                <w:sz w:val="26"/>
                <w:szCs w:val="26"/>
              </w:rPr>
              <w:t>IR</w:t>
            </w:r>
          </w:p>
          <w:p w:rsidR="00471B71" w:rsidRPr="00A166DB" w:rsidRDefault="00CB5A90" w:rsidP="00814924">
            <w:pPr>
              <w:spacing w:line="240" w:lineRule="auto"/>
              <w:jc w:val="center"/>
              <w:rPr>
                <w:b/>
                <w:bCs/>
              </w:rPr>
            </w:pPr>
            <w:r w:rsidRPr="00CB5A90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شناسه </w:t>
            </w:r>
            <w:r w:rsidR="00471B71" w:rsidRPr="00CB5A90">
              <w:rPr>
                <w:rFonts w:cs="B Nazanin" w:hint="cs"/>
                <w:b/>
                <w:bCs/>
                <w:sz w:val="26"/>
                <w:szCs w:val="26"/>
                <w:rtl/>
              </w:rPr>
              <w:t>336035261140104002173529006101</w:t>
            </w:r>
          </w:p>
        </w:tc>
      </w:tr>
      <w:tr w:rsidR="00471B71" w:rsidRPr="00514376" w:rsidTr="00CB5A90">
        <w:trPr>
          <w:trHeight w:val="456"/>
          <w:jc w:val="center"/>
        </w:trPr>
        <w:tc>
          <w:tcPr>
            <w:tcW w:w="766" w:type="dxa"/>
            <w:vMerge/>
            <w:vAlign w:val="center"/>
          </w:tcPr>
          <w:p w:rsidR="00471B71" w:rsidRPr="00412224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87" w:type="dxa"/>
            <w:gridSpan w:val="2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9" w:type="dxa"/>
            <w:vAlign w:val="bottom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اصلاح و هرگونه تغییر</w:t>
            </w:r>
          </w:p>
        </w:tc>
        <w:tc>
          <w:tcPr>
            <w:tcW w:w="2268" w:type="dxa"/>
            <w:vAlign w:val="bottom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940.000</w:t>
            </w:r>
          </w:p>
        </w:tc>
        <w:tc>
          <w:tcPr>
            <w:tcW w:w="4395" w:type="dxa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471B71" w:rsidRPr="00514376" w:rsidTr="00814924">
        <w:trPr>
          <w:trHeight w:val="331"/>
          <w:jc w:val="center"/>
        </w:trPr>
        <w:tc>
          <w:tcPr>
            <w:tcW w:w="766" w:type="dxa"/>
            <w:vMerge w:val="restart"/>
            <w:vAlign w:val="center"/>
          </w:tcPr>
          <w:p w:rsidR="00471B71" w:rsidRPr="00412224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387" w:type="dxa"/>
            <w:gridSpan w:val="2"/>
            <w:vMerge w:val="restart"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پروانه تاسیس و بهره برداری کارگاهی</w:t>
            </w:r>
          </w:p>
        </w:tc>
        <w:tc>
          <w:tcPr>
            <w:tcW w:w="2409" w:type="dxa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صدور</w:t>
            </w:r>
          </w:p>
        </w:tc>
        <w:tc>
          <w:tcPr>
            <w:tcW w:w="2268" w:type="dxa"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1.880.000</w:t>
            </w:r>
          </w:p>
        </w:tc>
        <w:tc>
          <w:tcPr>
            <w:tcW w:w="4395" w:type="dxa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471B71" w:rsidRPr="00514376" w:rsidTr="00814924">
        <w:trPr>
          <w:trHeight w:val="453"/>
          <w:jc w:val="center"/>
        </w:trPr>
        <w:tc>
          <w:tcPr>
            <w:tcW w:w="766" w:type="dxa"/>
            <w:vMerge/>
            <w:vAlign w:val="center"/>
          </w:tcPr>
          <w:p w:rsidR="00471B71" w:rsidRPr="00412224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87" w:type="dxa"/>
            <w:gridSpan w:val="2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9" w:type="dxa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اصلاح و هرگونه تغییر</w:t>
            </w:r>
          </w:p>
        </w:tc>
        <w:tc>
          <w:tcPr>
            <w:tcW w:w="2268" w:type="dxa"/>
            <w:vAlign w:val="bottom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940.000</w:t>
            </w:r>
          </w:p>
        </w:tc>
        <w:tc>
          <w:tcPr>
            <w:tcW w:w="4395" w:type="dxa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471B71" w:rsidRPr="00514376" w:rsidTr="00CB5A90">
        <w:trPr>
          <w:trHeight w:hRule="exact" w:val="801"/>
          <w:jc w:val="center"/>
        </w:trPr>
        <w:tc>
          <w:tcPr>
            <w:tcW w:w="766" w:type="dxa"/>
            <w:vMerge w:val="restart"/>
            <w:vAlign w:val="center"/>
          </w:tcPr>
          <w:p w:rsidR="00471B71" w:rsidRPr="00412224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77" w:type="dxa"/>
            <w:vMerge w:val="restart"/>
            <w:vAlign w:val="center"/>
          </w:tcPr>
          <w:p w:rsidR="00471B71" w:rsidRPr="00A166DB" w:rsidRDefault="00A166DB" w:rsidP="00814924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3-1-</w:t>
            </w:r>
            <w:r w:rsidR="00471B71"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پروانه ساخت</w:t>
            </w:r>
          </w:p>
          <w:p w:rsidR="00471B71" w:rsidRPr="00A166DB" w:rsidRDefault="00A166DB" w:rsidP="00814924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3-2-</w:t>
            </w:r>
            <w:r w:rsidR="00471B71"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پروانه ساخت </w:t>
            </w: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ق</w:t>
            </w:r>
            <w:r w:rsidR="00471B71"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راردادی</w:t>
            </w:r>
          </w:p>
          <w:p w:rsidR="00471B71" w:rsidRPr="00A166DB" w:rsidRDefault="00A166DB" w:rsidP="00814924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3-3-</w:t>
            </w:r>
            <w:r w:rsidR="00471B71"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ساخت صادرات</w:t>
            </w: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</w:p>
          <w:p w:rsidR="00471B71" w:rsidRPr="00A166DB" w:rsidRDefault="00A166DB" w:rsidP="00814924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3-4-</w:t>
            </w:r>
            <w:r w:rsidR="00471B71"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ساخت صادرات</w:t>
            </w: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471B71"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قراردادی</w:t>
            </w:r>
          </w:p>
        </w:tc>
        <w:tc>
          <w:tcPr>
            <w:tcW w:w="2410" w:type="dxa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مواد بسته بندی و ظروف ، خوراکی و آشامیدنی</w:t>
            </w:r>
          </w:p>
        </w:tc>
        <w:tc>
          <w:tcPr>
            <w:tcW w:w="2409" w:type="dxa"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صدور</w:t>
            </w:r>
          </w:p>
        </w:tc>
        <w:tc>
          <w:tcPr>
            <w:tcW w:w="2268" w:type="dxa"/>
            <w:vAlign w:val="bottom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1.450.000</w:t>
            </w:r>
          </w:p>
        </w:tc>
        <w:tc>
          <w:tcPr>
            <w:tcW w:w="4395" w:type="dxa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471B71" w:rsidRPr="00514376" w:rsidTr="00CB5A90">
        <w:trPr>
          <w:trHeight w:val="421"/>
          <w:jc w:val="center"/>
        </w:trPr>
        <w:tc>
          <w:tcPr>
            <w:tcW w:w="766" w:type="dxa"/>
            <w:vMerge/>
            <w:vAlign w:val="center"/>
          </w:tcPr>
          <w:p w:rsidR="00471B71" w:rsidRPr="00412224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مواد آرایشی و بهداشتی</w:t>
            </w:r>
          </w:p>
        </w:tc>
        <w:tc>
          <w:tcPr>
            <w:tcW w:w="2409" w:type="dxa"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صدور</w:t>
            </w:r>
          </w:p>
        </w:tc>
        <w:tc>
          <w:tcPr>
            <w:tcW w:w="2268" w:type="dxa"/>
            <w:vAlign w:val="bottom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1.880.000</w:t>
            </w:r>
          </w:p>
        </w:tc>
        <w:tc>
          <w:tcPr>
            <w:tcW w:w="4395" w:type="dxa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471B71" w:rsidRPr="00514376" w:rsidTr="00814924">
        <w:trPr>
          <w:trHeight w:hRule="exact" w:val="1607"/>
          <w:jc w:val="center"/>
        </w:trPr>
        <w:tc>
          <w:tcPr>
            <w:tcW w:w="766" w:type="dxa"/>
            <w:vMerge/>
            <w:vAlign w:val="center"/>
          </w:tcPr>
          <w:p w:rsidR="00471B71" w:rsidRPr="00412224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کلیه فرآورده ها</w:t>
            </w:r>
          </w:p>
        </w:tc>
        <w:tc>
          <w:tcPr>
            <w:tcW w:w="2409" w:type="dxa"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تمدید </w:t>
            </w:r>
            <w:r w:rsid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یا اصلاح</w:t>
            </w: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هرگونه تغییردر متن پروانه ساخت</w:t>
            </w:r>
            <w:r w:rsidR="00CB5A90">
              <w:rPr>
                <w:rFonts w:cs="B Nazanin" w:hint="cs"/>
                <w:b/>
                <w:bCs/>
                <w:sz w:val="24"/>
                <w:szCs w:val="24"/>
                <w:rtl/>
              </w:rPr>
              <w:t>(بجز افزایش اوزان</w:t>
            </w:r>
            <w:r w:rsidR="0081492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نام تجاری</w:t>
            </w:r>
            <w:r w:rsidR="00CB5A90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560،000</w:t>
            </w:r>
          </w:p>
        </w:tc>
        <w:tc>
          <w:tcPr>
            <w:tcW w:w="4395" w:type="dxa"/>
            <w:vMerge/>
            <w:vAlign w:val="center"/>
          </w:tcPr>
          <w:p w:rsidR="00471B71" w:rsidRPr="00A166DB" w:rsidRDefault="00471B71" w:rsidP="00814924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A166DB" w:rsidRPr="00514376" w:rsidTr="00CB5A90">
        <w:trPr>
          <w:trHeight w:val="701"/>
          <w:jc w:val="center"/>
        </w:trPr>
        <w:tc>
          <w:tcPr>
            <w:tcW w:w="766" w:type="dxa"/>
            <w:vAlign w:val="center"/>
          </w:tcPr>
          <w:p w:rsidR="00A166DB" w:rsidRPr="00412224" w:rsidRDefault="00A166DB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387" w:type="dxa"/>
            <w:gridSpan w:val="2"/>
            <w:vAlign w:val="center"/>
          </w:tcPr>
          <w:p w:rsidR="00A166DB" w:rsidRPr="00A166DB" w:rsidRDefault="00F25057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هزینه آزمون</w:t>
            </w:r>
          </w:p>
        </w:tc>
        <w:tc>
          <w:tcPr>
            <w:tcW w:w="2409" w:type="dxa"/>
          </w:tcPr>
          <w:p w:rsidR="00A166DB" w:rsidRPr="00A166DB" w:rsidRDefault="00F25057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تسویه حساب آزمایشگاه</w:t>
            </w:r>
          </w:p>
        </w:tc>
        <w:tc>
          <w:tcPr>
            <w:tcW w:w="2268" w:type="dxa"/>
            <w:vAlign w:val="center"/>
          </w:tcPr>
          <w:p w:rsidR="00A166DB" w:rsidRPr="00A166DB" w:rsidRDefault="00A166DB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استعلام از حسابداری</w:t>
            </w:r>
          </w:p>
        </w:tc>
        <w:tc>
          <w:tcPr>
            <w:tcW w:w="4395" w:type="dxa"/>
            <w:vAlign w:val="center"/>
          </w:tcPr>
          <w:p w:rsidR="00A166DB" w:rsidRPr="00A166DB" w:rsidRDefault="00A166DB" w:rsidP="0081492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351035261140108002173529006101</w:t>
            </w:r>
          </w:p>
        </w:tc>
      </w:tr>
    </w:tbl>
    <w:p w:rsidR="00B42CD8" w:rsidRDefault="00B42CD8" w:rsidP="00814924">
      <w:pPr>
        <w:spacing w:line="240" w:lineRule="auto"/>
        <w:ind w:left="536" w:right="426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="00CD4491" w:rsidRPr="00A166DB">
        <w:rPr>
          <w:rFonts w:cs="B Nazanin" w:hint="cs"/>
          <w:b/>
          <w:bCs/>
          <w:sz w:val="28"/>
          <w:szCs w:val="28"/>
          <w:rtl/>
        </w:rPr>
        <w:t xml:space="preserve">توضیح : </w:t>
      </w:r>
      <w:r w:rsidR="00A166DB" w:rsidRPr="00A166DB">
        <w:rPr>
          <w:rFonts w:cs="B Nazanin" w:hint="cs"/>
          <w:b/>
          <w:bCs/>
          <w:sz w:val="28"/>
          <w:szCs w:val="28"/>
          <w:rtl/>
        </w:rPr>
        <w:t>1-پروانه ساخت (</w:t>
      </w:r>
      <w:r w:rsidR="00A166DB" w:rsidRPr="00A166DB">
        <w:rPr>
          <w:rFonts w:cs="B Nazanin" w:hint="cs"/>
          <w:rtl/>
        </w:rPr>
        <w:t>موضوع ردیف سه جدول</w:t>
      </w:r>
      <w:r w:rsidR="00F25057" w:rsidRPr="00F25057">
        <w:rPr>
          <w:rFonts w:cs="B Nazanin" w:hint="cs"/>
          <w:rtl/>
        </w:rPr>
        <w:t xml:space="preserve"> بالا</w:t>
      </w:r>
      <w:r w:rsidR="00A166DB" w:rsidRPr="00A166DB">
        <w:rPr>
          <w:rFonts w:cs="B Nazanin" w:hint="cs"/>
          <w:b/>
          <w:bCs/>
          <w:sz w:val="28"/>
          <w:szCs w:val="28"/>
          <w:rtl/>
        </w:rPr>
        <w:t>) برای کارخانه و کارگاه یکسان می باشد</w:t>
      </w:r>
      <w:r>
        <w:rPr>
          <w:rFonts w:cs="B Nazanin" w:hint="cs"/>
          <w:b/>
          <w:bCs/>
          <w:sz w:val="28"/>
          <w:szCs w:val="28"/>
          <w:rtl/>
        </w:rPr>
        <w:t>.</w:t>
      </w:r>
      <w:r w:rsidR="00A166DB" w:rsidRPr="00A166DB">
        <w:rPr>
          <w:rFonts w:cs="B Nazanin" w:hint="cs"/>
          <w:b/>
          <w:bCs/>
          <w:sz w:val="28"/>
          <w:szCs w:val="28"/>
          <w:rtl/>
        </w:rPr>
        <w:t xml:space="preserve"> 2-</w:t>
      </w:r>
      <w:r w:rsidR="00CD4491" w:rsidRPr="00A166DB">
        <w:rPr>
          <w:rFonts w:cs="B Nazanin" w:hint="cs"/>
          <w:b/>
          <w:bCs/>
          <w:sz w:val="28"/>
          <w:szCs w:val="28"/>
          <w:rtl/>
        </w:rPr>
        <w:t>تمامی شماره حساب ها مربوط به</w:t>
      </w:r>
      <w:r w:rsidR="00A166DB" w:rsidRPr="00A166DB">
        <w:rPr>
          <w:rFonts w:cs="B Nazanin" w:hint="cs"/>
          <w:b/>
          <w:bCs/>
          <w:sz w:val="28"/>
          <w:szCs w:val="28"/>
          <w:rtl/>
        </w:rPr>
        <w:t xml:space="preserve"> خزانه داری کل </w:t>
      </w:r>
      <w:r w:rsidR="00814924">
        <w:rPr>
          <w:rFonts w:cs="B Nazanin" w:hint="cs"/>
          <w:b/>
          <w:bCs/>
          <w:sz w:val="28"/>
          <w:szCs w:val="28"/>
          <w:rtl/>
        </w:rPr>
        <w:t xml:space="preserve"> بانک مرکزی </w:t>
      </w:r>
      <w:r w:rsidR="00A166DB" w:rsidRPr="00A166DB">
        <w:rPr>
          <w:rFonts w:cs="B Nazanin" w:hint="cs"/>
          <w:b/>
          <w:bCs/>
          <w:sz w:val="28"/>
          <w:szCs w:val="28"/>
          <w:rtl/>
        </w:rPr>
        <w:t xml:space="preserve">و قابل پرداخت از طریق ساتنا </w:t>
      </w:r>
      <w:r w:rsidR="00CD4491" w:rsidRPr="00A166DB">
        <w:rPr>
          <w:rFonts w:cs="B Nazanin" w:hint="cs"/>
          <w:b/>
          <w:bCs/>
          <w:sz w:val="28"/>
          <w:szCs w:val="28"/>
          <w:rtl/>
        </w:rPr>
        <w:t>می باشد</w:t>
      </w:r>
      <w:r w:rsidR="00814924">
        <w:rPr>
          <w:rFonts w:cs="B Nazanin" w:hint="cs"/>
          <w:b/>
          <w:bCs/>
          <w:sz w:val="28"/>
          <w:szCs w:val="28"/>
          <w:rtl/>
        </w:rPr>
        <w:t>.</w:t>
      </w:r>
      <w:r w:rsidR="00CD4491" w:rsidRPr="00A166DB">
        <w:rPr>
          <w:rFonts w:cs="B Nazanin" w:hint="cs"/>
          <w:b/>
          <w:bCs/>
          <w:sz w:val="28"/>
          <w:szCs w:val="28"/>
          <w:rtl/>
        </w:rPr>
        <w:t xml:space="preserve">     </w:t>
      </w:r>
    </w:p>
    <w:tbl>
      <w:tblPr>
        <w:tblStyle w:val="TableGrid"/>
        <w:bidiVisual/>
        <w:tblW w:w="15225" w:type="dxa"/>
        <w:jc w:val="center"/>
        <w:tblLayout w:type="fixed"/>
        <w:tblLook w:val="04A0" w:firstRow="1" w:lastRow="0" w:firstColumn="1" w:lastColumn="0" w:noHBand="0" w:noVBand="1"/>
      </w:tblPr>
      <w:tblGrid>
        <w:gridCol w:w="4168"/>
        <w:gridCol w:w="3969"/>
        <w:gridCol w:w="2564"/>
        <w:gridCol w:w="4524"/>
      </w:tblGrid>
      <w:tr w:rsidR="00F25057" w:rsidRPr="00A166DB" w:rsidTr="003833D7">
        <w:trPr>
          <w:trHeight w:val="847"/>
          <w:jc w:val="center"/>
        </w:trPr>
        <w:tc>
          <w:tcPr>
            <w:tcW w:w="4168" w:type="dxa"/>
            <w:shd w:val="clear" w:color="auto" w:fill="FBE4D5" w:themeFill="accent2" w:themeFillTint="33"/>
            <w:vAlign w:val="center"/>
          </w:tcPr>
          <w:p w:rsidR="00F25057" w:rsidRPr="00B804AD" w:rsidRDefault="00F25057" w:rsidP="00F25057">
            <w:pPr>
              <w:spacing w:line="144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804AD">
              <w:rPr>
                <w:rFonts w:cs="B Nazanin" w:hint="cs"/>
                <w:b/>
                <w:bCs/>
                <w:sz w:val="28"/>
                <w:szCs w:val="28"/>
                <w:rtl/>
              </w:rPr>
              <w:t>شرح</w:t>
            </w: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F25057" w:rsidRPr="00B804AD" w:rsidRDefault="00F25057" w:rsidP="00F25057">
            <w:pPr>
              <w:spacing w:line="144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نام بانک و صاحب حساب</w:t>
            </w:r>
          </w:p>
        </w:tc>
        <w:tc>
          <w:tcPr>
            <w:tcW w:w="2564" w:type="dxa"/>
            <w:shd w:val="clear" w:color="auto" w:fill="FBE4D5" w:themeFill="accent2" w:themeFillTint="33"/>
            <w:vAlign w:val="center"/>
          </w:tcPr>
          <w:p w:rsidR="00F25057" w:rsidRPr="00A166DB" w:rsidRDefault="00F25057" w:rsidP="00F25057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804AD">
              <w:rPr>
                <w:rFonts w:cs="B Nazanin" w:hint="cs"/>
                <w:b/>
                <w:bCs/>
                <w:sz w:val="28"/>
                <w:szCs w:val="28"/>
                <w:rtl/>
              </w:rPr>
              <w:t>مبلغ واریزی (ریال )</w:t>
            </w:r>
          </w:p>
        </w:tc>
        <w:tc>
          <w:tcPr>
            <w:tcW w:w="4524" w:type="dxa"/>
            <w:shd w:val="clear" w:color="auto" w:fill="FBE4D5" w:themeFill="accent2" w:themeFillTint="33"/>
            <w:vAlign w:val="center"/>
          </w:tcPr>
          <w:p w:rsidR="00F25057" w:rsidRPr="00A166DB" w:rsidRDefault="00F25057" w:rsidP="00F25057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حساب و شناسه</w:t>
            </w:r>
          </w:p>
        </w:tc>
      </w:tr>
      <w:tr w:rsidR="00814924" w:rsidRPr="00A166DB" w:rsidTr="00814924">
        <w:trPr>
          <w:trHeight w:val="561"/>
          <w:jc w:val="center"/>
        </w:trPr>
        <w:tc>
          <w:tcPr>
            <w:tcW w:w="4168" w:type="dxa"/>
            <w:vAlign w:val="center"/>
          </w:tcPr>
          <w:p w:rsidR="00814924" w:rsidRPr="00A166DB" w:rsidRDefault="00814924" w:rsidP="0081492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کارآموزی مسئول فنی </w:t>
            </w:r>
          </w:p>
        </w:tc>
        <w:tc>
          <w:tcPr>
            <w:tcW w:w="3969" w:type="dxa"/>
            <w:vMerge w:val="restart"/>
            <w:vAlign w:val="center"/>
          </w:tcPr>
          <w:p w:rsidR="00814924" w:rsidRPr="00A166DB" w:rsidRDefault="00814924" w:rsidP="00F2505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بانک ملی شعبه دروازه شیراز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غذا و داروی اصفهان</w:t>
            </w:r>
          </w:p>
        </w:tc>
        <w:tc>
          <w:tcPr>
            <w:tcW w:w="2564" w:type="dxa"/>
            <w:vAlign w:val="center"/>
          </w:tcPr>
          <w:p w:rsidR="00814924" w:rsidRPr="00A166DB" w:rsidRDefault="00814924" w:rsidP="00F25057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510.000</w:t>
            </w:r>
          </w:p>
        </w:tc>
        <w:tc>
          <w:tcPr>
            <w:tcW w:w="4524" w:type="dxa"/>
            <w:vMerge w:val="restart"/>
            <w:vAlign w:val="center"/>
          </w:tcPr>
          <w:p w:rsidR="00814924" w:rsidRPr="00A166DB" w:rsidRDefault="00814924" w:rsidP="00F25057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حساب</w:t>
            </w: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2178310243003 </w:t>
            </w:r>
          </w:p>
          <w:p w:rsidR="00814924" w:rsidRPr="00A166DB" w:rsidRDefault="00814924" w:rsidP="00F25057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با شناسه :714217300300438</w:t>
            </w:r>
          </w:p>
        </w:tc>
      </w:tr>
      <w:tr w:rsidR="00814924" w:rsidRPr="00A166DB" w:rsidTr="007611F7">
        <w:trPr>
          <w:trHeight w:val="636"/>
          <w:jc w:val="center"/>
        </w:trPr>
        <w:tc>
          <w:tcPr>
            <w:tcW w:w="4168" w:type="dxa"/>
            <w:vAlign w:val="center"/>
          </w:tcPr>
          <w:p w:rsidR="00814924" w:rsidRPr="00A166DB" w:rsidRDefault="00814924" w:rsidP="00F2505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DB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نام تجاری</w:t>
            </w:r>
          </w:p>
        </w:tc>
        <w:tc>
          <w:tcPr>
            <w:tcW w:w="3969" w:type="dxa"/>
            <w:vMerge/>
            <w:vAlign w:val="center"/>
          </w:tcPr>
          <w:p w:rsidR="00814924" w:rsidRDefault="00814924" w:rsidP="00F2505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64" w:type="dxa"/>
            <w:vAlign w:val="center"/>
          </w:tcPr>
          <w:p w:rsidR="00814924" w:rsidRPr="00A166DB" w:rsidRDefault="00814924" w:rsidP="00F25057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500،000</w:t>
            </w:r>
          </w:p>
        </w:tc>
        <w:tc>
          <w:tcPr>
            <w:tcW w:w="4524" w:type="dxa"/>
            <w:vMerge/>
            <w:vAlign w:val="center"/>
          </w:tcPr>
          <w:p w:rsidR="00814924" w:rsidRDefault="00814924" w:rsidP="00F25057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45319C" w:rsidRDefault="00CD4491" w:rsidP="00F25057">
      <w:pPr>
        <w:jc w:val="center"/>
      </w:pPr>
      <w:r w:rsidRPr="00A166DB">
        <w:rPr>
          <w:rFonts w:cs="B Nazanin" w:hint="cs"/>
          <w:b/>
          <w:bCs/>
          <w:sz w:val="28"/>
          <w:szCs w:val="28"/>
          <w:rtl/>
        </w:rPr>
        <w:t>امور مالی</w:t>
      </w:r>
      <w:r w:rsidR="00F25057">
        <w:rPr>
          <w:rFonts w:cs="B Nazanin" w:hint="cs"/>
          <w:b/>
          <w:bCs/>
          <w:sz w:val="28"/>
          <w:szCs w:val="28"/>
          <w:rtl/>
        </w:rPr>
        <w:t xml:space="preserve"> معاونت غذا و داروی اصفهان</w:t>
      </w:r>
      <w:r w:rsidRPr="00A166DB">
        <w:rPr>
          <w:rFonts w:cs="B Nazanin" w:hint="cs"/>
          <w:b/>
          <w:bCs/>
          <w:sz w:val="28"/>
          <w:szCs w:val="28"/>
          <w:rtl/>
        </w:rPr>
        <w:t xml:space="preserve">  (31/2/1397)</w:t>
      </w:r>
    </w:p>
    <w:sectPr w:rsidR="0045319C" w:rsidSect="00F25057">
      <w:pgSz w:w="16838" w:h="11906" w:orient="landscape"/>
      <w:pgMar w:top="284" w:right="284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91"/>
    <w:rsid w:val="00122F16"/>
    <w:rsid w:val="002116BE"/>
    <w:rsid w:val="003833D7"/>
    <w:rsid w:val="0045319C"/>
    <w:rsid w:val="00471B71"/>
    <w:rsid w:val="005357F1"/>
    <w:rsid w:val="00622C4A"/>
    <w:rsid w:val="007611F7"/>
    <w:rsid w:val="00814924"/>
    <w:rsid w:val="00901CD9"/>
    <w:rsid w:val="00A166DB"/>
    <w:rsid w:val="00B42CD8"/>
    <w:rsid w:val="00CB5A90"/>
    <w:rsid w:val="00CD4491"/>
    <w:rsid w:val="00DB3383"/>
    <w:rsid w:val="00F25057"/>
    <w:rsid w:val="00F9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5A5651-6AB0-4028-92F5-84BF0154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491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2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User</cp:lastModifiedBy>
  <cp:revision>2</cp:revision>
  <cp:lastPrinted>2018-07-25T06:55:00Z</cp:lastPrinted>
  <dcterms:created xsi:type="dcterms:W3CDTF">2019-12-28T10:04:00Z</dcterms:created>
  <dcterms:modified xsi:type="dcterms:W3CDTF">2019-12-28T10:04:00Z</dcterms:modified>
</cp:coreProperties>
</file>